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b61fd8f20493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07-11-2026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06/11/2026 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06/11/2026 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03:16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04:11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04:31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05:27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06:32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09:59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SÍNDROME DE ULISES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Está ambientada en una barriada española donde el Doctor Ulises, personaje de alta sociedad que encarna el actor Miguel Ángel Muñoz,
tendrá que afrontar a regañadientes una realidad muy distinta a la que él estaba acostumbrado.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11:35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15:59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17:03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GRAN SALTO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18:02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EDAD DE LA IRA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Arranca con el brutal asesinato de un hombre, presuntamente, a manos de su hijo Marcos, un adolescente sin problemas aparentes. El incidente cae como un jarro de agua fría en el día a día de un instituto en donde alumnos y profesores se preguntan qué ha fallado para que un chico popular, casi perfecto, haya acabado cometiendo semejante crimen.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19:00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20:21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 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21:48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