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37082f0a765b4dc0"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DOMINGO 30-08-2026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29/08/2026 23:00</w:t>
            </w:r>
          </w:p>
        </w:tc>
        <w:tc>
          <w:tcPr>
            <w:tcW w:w="24000" w:type="dxa"/>
          </w:tcPr>
          <w:p>
            <w:r/>
            <w:r>
              <w:rPr>
                <w:rFonts w:ascii="Times-Roman"/>
                <w:sz w:val="22"/>
                <w:b/>
              </w:rPr>
              <w:t> 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30/08/2026 00:00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30/08/2026 02:05</w:t>
            </w:r>
          </w:p>
        </w:tc>
        <w:tc>
          <w:tcPr>
            <w:tcW w:w="24000" w:type="dxa"/>
          </w:tcPr>
          <w:p>
            <w:r/>
            <w:r>
              <w:rPr>
                <w:rFonts w:ascii="Times-Roman"/>
                <w:sz w:val="22"/>
                <w:b/>
              </w:rPr>
              <w:t>LA RUTA</w:t>
            </w:r>
            <w:r>
              <w:rPr>
                <w:rFonts w:ascii="Times-Roman"/>
                <w:sz w:val="22"/>
              </w:rPr>
              <w:t>(N16)</w:t>
            </w:r>
            <w:r>
              <w:rPr>
                <w:rFonts w:ascii="Times-Roman"/>
                <w:sz w:val="22"/>
              </w:rPr>
              <w:t>(SIN DEFINIR)</w:t>
            </w:r>
            <w:r>
              <w:rPr>
                <w:rFonts w:ascii="Times-Roman"/>
                <w:sz w:val="22"/>
                <w:i/>
              </w:rPr>
              <w:t>Marc, Toni, Nuria y Sento pasan de la inocencia a la madurez a lo largo de los años más significativos -y también menos conocidos- de la 'Ruta Destroy' o 'Ruta del Bacalao'. Su viaje comienza entorno a los dieciocho años, el día que entraron en Barraca por primera vez, en 1981, y acaba alrededor de los treinta, en 1993. Los años más importantes de sus vidas, los que definieron quiénes son y los que determinaron todo su futuro. Los años que Valencia se pasó bailando. Los que todos querríamos haber vivido y los que solo algunos pueden recordar.</w:t>
            </w:r>
          </w:p>
        </w:tc>
      </w:tr>
      <w:tr>
        <w:tc>
          <w:tcPr>
            <w:tcW w:w="2400" w:type="dxa"/>
          </w:tcPr>
          <w:p>
            <w:r>
              <w:rPr>
                <w:rFonts w:ascii="Times-Roman"/>
                <w:sz w:val="22"/>
                <w:b/>
              </w:rPr>
              <w:t>30/08/2026 03:13</w:t>
            </w:r>
          </w:p>
        </w:tc>
        <w:tc>
          <w:tcPr>
            <w:tcW w:w="24000" w:type="dxa"/>
          </w:tcPr>
          <w:p>
            <w:r/>
            <w:r>
              <w:rPr>
                <w:rFonts w:ascii="Times-Roman"/>
                <w:sz w:val="22"/>
                <w:b/>
              </w:rPr>
              <w:t>FARIÑA</w:t>
            </w:r>
            <w:r>
              <w:rPr>
                <w:rFonts w:ascii="Times-Roman"/>
                <w:sz w:val="22"/>
              </w:rPr>
              <w:t>(N16)</w:t>
            </w:r>
            <w:r>
              <w:rPr>
                <w:rFonts w:ascii="Times-Roman"/>
                <w:sz w:val="22"/>
              </w:rPr>
              <w:t>(DRAMA)</w:t>
            </w:r>
            <w:r>
              <w:rPr>
                <w:rFonts w:ascii="Times-Roman"/>
                <w:sz w:val="22"/>
                <w:i/>
              </w:rPr>
              <w:t>La trama gira en torno a la historia de la droga y el narcotráfico en Galicia desde el año 1975 hasta la actualidad ya que, durante los años 90, el 80% de la cocaína llegaba a Europa a través de las costas gallegas. Con la caída de la pesca el trabajo es mínimo y la deuda de armadores muy grande. El tráfico de drogas se convierte así en lo más lucrativo pero también en lo más peligroso para hacerse con dinero.
Desde Galicia a Colombia se inicia una red de tráfico de cocaína que se expande por toda la península y Europa. La suma de dinero para los narcos gallegos va aumentando tan rápido como la toxicidad que venden. Han encontrado una forma de vivir sin problemas económicos. Desde las instituciones públicas algunos darán vía libre al narcotráfico sin actuar en el marco de la ley.</w:t>
            </w:r>
          </w:p>
        </w:tc>
      </w:tr>
      <w:tr>
        <w:tc>
          <w:tcPr>
            <w:tcW w:w="2400" w:type="dxa"/>
          </w:tcPr>
          <w:p>
            <w:r>
              <w:rPr>
                <w:rFonts w:ascii="Times-Roman"/>
                <w:sz w:val="22"/>
                <w:b/>
              </w:rPr>
              <w:t>30/08/2026 04:39</w:t>
            </w:r>
          </w:p>
        </w:tc>
        <w:tc>
          <w:tcPr>
            <w:tcW w:w="24000" w:type="dxa"/>
          </w:tcPr>
          <w:p>
            <w:r/>
            <w:r>
              <w:rPr>
                <w:rFonts w:ascii="Times-Roman"/>
                <w:sz w:val="22"/>
                <w:b/>
              </w:rPr>
              <w:t>HIJAS DE EVA</w:t>
            </w:r>
            <w:r>
              <w:rPr>
                <w:rFonts w:ascii="Times-Roman"/>
                <w:sz w:val="22"/>
              </w:rPr>
              <w:t/>
            </w:r>
            <w:r>
              <w:rPr>
                <w:rFonts w:ascii="Times-Roman"/>
                <w:sz w:val="22"/>
              </w:rPr>
              <w:t>(COMEDIA)</w:t>
            </w:r>
            <w:r>
              <w:rPr>
                <w:rFonts w:ascii="Times-Roman"/>
                <w:sz w:val="22"/>
                <w:i/>
              </w:rPr>
              <w:t>La serie sigue a Stella, Lívia, Cléo y Dora, cuatro mujeres de distintas generaciones que cuestionan los roles y expectativas sociales que han condicionado sus vidas. Tras decidir poner fin a un matrimonio de cincuenta años, Stella desencadena una serie de cambios que llevan a todas ellas a replantearse sus relaciones, su independencia y la búsqueda de su propia felicidad.</w:t>
            </w:r>
          </w:p>
        </w:tc>
      </w:tr>
      <w:tr>
        <w:tc>
          <w:tcPr>
            <w:tcW w:w="2400" w:type="dxa"/>
          </w:tcPr>
          <w:p>
            <w:r>
              <w:rPr>
                <w:rFonts w:ascii="Times-Roman"/>
                <w:sz w:val="22"/>
                <w:b/>
              </w:rPr>
              <w:t>30/08/2026 05:24</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30/08/2026 05:44</w:t>
            </w:r>
          </w:p>
        </w:tc>
        <w:tc>
          <w:tcPr>
            <w:tcW w:w="24000" w:type="dxa"/>
          </w:tcPr>
          <w:p>
            <w:r/>
            <w:r>
              <w:rPr>
                <w:rFonts w:ascii="Times-Roman"/>
                <w:sz w:val="22"/>
                <w:b/>
              </w:rPr>
              <w:t>GRAN HOTEL</w:t>
            </w:r>
            <w:r>
              <w:rPr>
                <w:rFonts w:ascii="Times-Roman"/>
                <w:sz w:val="22"/>
              </w:rPr>
              <w:t>(N12)</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30/08/2026 07:24</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30/08/2026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30/08/2026 11:18</w:t>
            </w:r>
          </w:p>
        </w:tc>
        <w:tc>
          <w:tcPr>
            <w:tcW w:w="24000" w:type="dxa"/>
          </w:tcPr>
          <w:p>
            <w:r/>
            <w:r>
              <w:rPr>
                <w:rFonts w:ascii="Times-Roman"/>
                <w:sz w:val="22"/>
                <w:b/>
              </w:rPr>
              <w:t>EL SÍNDROME DE ULISES</w:t>
            </w:r>
            <w:r>
              <w:rPr>
                <w:rFonts w:ascii="Times-Roman"/>
                <w:sz w:val="22"/>
              </w:rPr>
              <w:t>(NR7)</w:t>
            </w:r>
            <w:r>
              <w:rPr>
                <w:rFonts w:ascii="Times-Roman"/>
                <w:sz w:val="22"/>
              </w:rPr>
              <w:t>(COMEDIA)</w:t>
            </w:r>
            <w:r>
              <w:rPr>
                <w:rFonts w:ascii="Times-Roman"/>
                <w:sz w:val="22"/>
                <w:i/>
              </w:rPr>
              <w:t>Está ambientada en una barriada española donde el Doctor Ulises, personaje de alta sociedad que encarna el actor Miguel Ángel Muñoz,
tendrá que afrontar a regañadientes una realidad muy distinta a la que él estaba acostumbrado.
</w:t>
            </w:r>
          </w:p>
        </w:tc>
      </w:tr>
      <w:tr>
        <w:tc>
          <w:tcPr>
            <w:tcW w:w="2400" w:type="dxa"/>
          </w:tcPr>
          <w:p>
            <w:r>
              <w:rPr>
                <w:rFonts w:ascii="Times-Roman"/>
                <w:sz w:val="22"/>
                <w:b/>
              </w:rPr>
              <w:t>30/08/2026 12:53</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30/08/2026 16:58</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30/08/2026 18:03</w:t>
            </w:r>
          </w:p>
        </w:tc>
        <w:tc>
          <w:tcPr>
            <w:tcW w:w="24000" w:type="dxa"/>
          </w:tcPr>
          <w:p>
            <w:r/>
            <w:r>
              <w:rPr>
                <w:rFonts w:ascii="Times-Roman"/>
                <w:sz w:val="22"/>
                <w:b/>
              </w:rPr>
              <w:t>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30/08/2026 19:30</w:t>
            </w:r>
          </w:p>
        </w:tc>
        <w:tc>
          <w:tcPr>
            <w:tcW w:w="24000" w:type="dxa"/>
          </w:tcPr>
          <w:p>
            <w:r/>
            <w:r>
              <w:rPr>
                <w:rFonts w:ascii="Times-Roman"/>
                <w:sz w:val="22"/>
                <w:b/>
              </w:rPr>
              <w:t>GRAN HOTEL</w:t>
            </w:r>
            <w:r>
              <w:rPr>
                <w:rFonts w:ascii="Times-Roman"/>
                <w:sz w:val="22"/>
              </w:rPr>
              <w:t>(N12)</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30/08/2026 21:14</w:t>
            </w:r>
          </w:p>
        </w:tc>
        <w:tc>
          <w:tcPr>
            <w:tcW w:w="24000" w:type="dxa"/>
          </w:tcPr>
          <w:p>
            <w:r/>
            <w:r>
              <w:rPr>
                <w:rFonts w:ascii="Times-Roman"/>
                <w:sz w:val="22"/>
                <w:b/>
              </w:rPr>
              <w:t>KARABUDJAN</w:t>
            </w:r>
            <w:r>
              <w:rPr>
                <w:rFonts w:ascii="Times-Roman"/>
                <w:sz w:val="22"/>
              </w:rPr>
              <w:t>(N12)</w:t>
            </w:r>
            <w:r>
              <w:rPr>
                <w:rFonts w:ascii="Times-Roman"/>
                <w:sz w:val="22"/>
              </w:rPr>
              <w:t>(THRILLER)</w:t>
            </w:r>
          </w:p>
        </w:tc>
      </w:tr>
      <w:tr>
        <w:tc>
          <w:tcPr>
            <w:tcW w:w="2400" w:type="dxa"/>
          </w:tcPr>
          <w:p>
            <w:r>
              <w:rPr>
                <w:rFonts w:ascii="Times-Roman"/>
                <w:sz w:val="22"/>
                <w:b/>
              </w:rPr>
              <w:t>30/08/2026 22:43</w:t>
            </w:r>
          </w:p>
        </w:tc>
        <w:tc>
          <w:tcPr>
            <w:tcW w:w="24000" w:type="dxa"/>
          </w:tcPr>
          <w:p>
            <w:r/>
            <w:r>
              <w:rPr>
                <w:rFonts w:ascii="Times-Roman"/>
                <w:sz w:val="22"/>
                <w:b/>
              </w:rPr>
              <w:t>AQUI NO HAY QUIEN VIVA</w:t>
            </w:r>
            <w:r>
              <w:rPr>
                <w:rFonts w:ascii="Times-Roman"/>
                <w:sz w:val="22"/>
              </w:rPr>
              <w:t>(N12)</w:t>
            </w:r>
            <w:r>
              <w:rPr>
                <w:rFonts w:ascii="Times-Roman"/>
                <w:sz w:val="22"/>
              </w:rPr>
              <w:t>(COMEDIA)</w:t>
            </w:r>
          </w:p>
        </w:tc>
      </w:tr>
    </w:tbl>
  </w:body>
</w:document>
</file>