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b5ee93c7f264d8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17-08-2026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16/08/2026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17/08/2026 01:45</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17/08/2026 02:45</w:t>
            </w:r>
          </w:p>
        </w:tc>
        <w:tc>
          <w:tcPr>
            <w:tcW w:w="24000" w:type="dxa"/>
          </w:tcPr>
          <w:p>
            <w:r/>
            <w:r>
              <w:rPr>
                <w:rFonts w:ascii="Times-Roman"/>
                <w:sz w:val="22"/>
                <w:b/>
              </w:rPr>
              <w:t>GRAN HOTEL </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17/08/2026 04:15</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17/08/2026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17/08/2026 06:15</w:t>
            </w:r>
          </w:p>
        </w:tc>
        <w:tc>
          <w:tcPr>
            <w:tcW w:w="24000" w:type="dxa"/>
          </w:tcPr>
          <w:p>
            <w:r/>
            <w:r>
              <w:rPr>
                <w:rFonts w:ascii="Times-Roman"/>
                <w:sz w:val="22"/>
                <w:b/>
              </w:rPr>
              <w:t>KARABUDJAN</w:t>
            </w:r>
            <w:r>
              <w:rPr>
                <w:rFonts w:ascii="Times-Roman"/>
                <w:sz w:val="22"/>
              </w:rPr>
              <w:t>(N12)</w:t>
            </w:r>
            <w:r>
              <w:rPr>
                <w:rFonts w:ascii="Times-Roman"/>
                <w:sz w:val="22"/>
              </w:rPr>
              <w:t>(THRILLER)</w:t>
            </w:r>
          </w:p>
        </w:tc>
      </w:tr>
      <w:tr>
        <w:tc>
          <w:tcPr>
            <w:tcW w:w="2400" w:type="dxa"/>
          </w:tcPr>
          <w:p>
            <w:r>
              <w:rPr>
                <w:rFonts w:ascii="Times-Roman"/>
                <w:sz w:val="22"/>
                <w:b/>
              </w:rPr>
              <w:t>17/08/2026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17/08/2026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17/08/2026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17/08/2026 13:30</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17/08/2026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17/08/2026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17/08/2026 16:00</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17/08/2026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17/08/2026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17/08/2026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17/08/2026 19:45</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17/08/2026 21:00</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17/08/2026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17/08/2026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